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5"/>
        <w:gridCol w:w="1245"/>
        <w:gridCol w:w="1710"/>
        <w:gridCol w:w="1575"/>
        <w:gridCol w:w="1050"/>
        <w:gridCol w:w="1080"/>
        <w:gridCol w:w="1830"/>
        <w:tblGridChange w:id="0">
          <w:tblGrid>
            <w:gridCol w:w="525"/>
            <w:gridCol w:w="1245"/>
            <w:gridCol w:w="1710"/>
            <w:gridCol w:w="1575"/>
            <w:gridCol w:w="1050"/>
            <w:gridCol w:w="1080"/>
            <w:gridCol w:w="183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gridSpan w:val="7"/>
            <w:tcBorders>
              <w:top w:color="000000" w:space="0" w:sz="35" w:val="single"/>
              <w:left w:color="000000" w:space="0" w:sz="35" w:val="single"/>
              <w:bottom w:color="000000" w:space="0" w:sz="4" w:val="single"/>
              <w:right w:color="000000" w:space="0" w:sz="35" w:val="single"/>
            </w:tcBorders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Rule="auto"/>
              <w:ind w:left="20" w:firstLine="0"/>
              <w:jc w:val="center"/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40"/>
                <w:szCs w:val="40"/>
                <w:rtl w:val="0"/>
              </w:rPr>
              <w:t xml:space="preserve">自行車基本檢查要項表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35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ind w:left="20" w:firstLine="0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項次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ind w:left="20" w:firstLine="0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檢查項目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ind w:left="20" w:firstLine="0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檢查要點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ind w:left="20" w:firstLine="0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檢查內容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ind w:left="20" w:firstLine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ff0000"/>
                <w:rtl w:val="0"/>
              </w:rPr>
              <w:t xml:space="preserve">檢查情形(請打勾)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3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ind w:left="20" w:firstLine="0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校正方法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35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ind w:left="20" w:firstLine="0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合格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ind w:left="20" w:firstLine="0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不合格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3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35" w:val="single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61.8181818181818" w:lineRule="auto"/>
              <w:ind w:left="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前後煞車、龍頭組件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61.8181818181818" w:lineRule="auto"/>
              <w:ind w:left="20" w:firstLine="0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煞車線緊度、煞車皮（來令片）厚度是否足夠？</w:t>
            </w:r>
          </w:p>
          <w:tbl>
            <w:tblPr>
              <w:tblStyle w:val="Table2"/>
              <w:tblW w:w="1021.5835618376519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74.29698631546559"/>
              <w:gridCol w:w="61.43789253009655"/>
              <w:gridCol w:w="824.4107904619932"/>
              <w:gridCol w:w="61.43789253009655"/>
              <w:tblGridChange w:id="0">
                <w:tblGrid>
                  <w:gridCol w:w="74.29698631546559"/>
                  <w:gridCol w:w="61.43789253009655"/>
                  <w:gridCol w:w="824.4107904619932"/>
                  <w:gridCol w:w="61.43789253009655"/>
                </w:tblGrid>
              </w:tblGridChange>
            </w:tblGrid>
            <w:tr>
              <w:trPr>
                <w:cantSplit w:val="0"/>
                <w:trHeight w:val="8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97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97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A">
            <w:pPr>
              <w:spacing w:after="240" w:before="240" w:line="261.8181818181818" w:lineRule="auto"/>
              <w:ind w:left="20" w:firstLine="0"/>
              <w:rPr>
                <w:b w:val="1"/>
                <w:color w:val="131313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spacing w:after="240" w:before="240" w:line="261.8181818181818" w:lineRule="auto"/>
              <w:ind w:left="20" w:firstLine="0"/>
              <w:rPr>
                <w:b w:val="1"/>
                <w:color w:val="131313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spacing w:after="240" w:before="240" w:line="261.8181818181818" w:lineRule="auto"/>
              <w:ind w:left="20" w:firstLine="0"/>
              <w:rPr>
                <w:b w:val="1"/>
                <w:color w:val="131313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spacing w:after="240" w:before="240" w:line="261.8181818181818" w:lineRule="auto"/>
              <w:ind w:left="20" w:firstLine="0"/>
              <w:rPr>
                <w:b w:val="1"/>
                <w:color w:val="131313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spacing w:after="240" w:before="240" w:line="261.8181818181818" w:lineRule="auto"/>
              <w:ind w:left="20" w:firstLine="0"/>
              <w:rPr>
                <w:b w:val="1"/>
                <w:color w:val="131313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spacing w:after="240" w:before="240" w:line="261.8181818181818" w:lineRule="auto"/>
              <w:ind w:left="20" w:firstLine="0"/>
              <w:rPr>
                <w:b w:val="1"/>
                <w:color w:val="131313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spacing w:after="240" w:before="240" w:line="261.8181818181818" w:lineRule="auto"/>
              <w:ind w:left="20" w:firstLine="0"/>
              <w:rPr>
                <w:b w:val="1"/>
                <w:color w:val="131313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spacing w:after="240" w:before="240" w:line="261.8181818181818" w:lineRule="auto"/>
              <w:ind w:left="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按壓煞車把手，是否於90度時完全煞緊？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(              )</w:t>
            </w:r>
          </w:p>
          <w:p w:rsidR="00000000" w:rsidDel="00000000" w:rsidP="00000000" w:rsidRDefault="00000000" w:rsidRPr="00000000" w14:paraId="00000035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完全煞緊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(              )</w:t>
            </w:r>
          </w:p>
          <w:p w:rsidR="00000000" w:rsidDel="00000000" w:rsidP="00000000" w:rsidRDefault="00000000" w:rsidRPr="00000000" w14:paraId="00000037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太緊或無法完全煞緊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3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將煞車線拉緊或放鬆，避免緊急時力道過於強勁導致翻車。</w:t>
            </w:r>
          </w:p>
        </w:tc>
      </w:tr>
      <w:tr>
        <w:trPr>
          <w:cantSplit w:val="0"/>
          <w:trHeight w:val="30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35" w:val="single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檢視煞車皮是否已達安全線？V行夾器與輪圈接觸面距離是否過大？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61.8181818181818" w:lineRule="auto"/>
              <w:ind w:left="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(              )達安全線，接觸面距離適中。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(              )</w:t>
            </w:r>
          </w:p>
          <w:p w:rsidR="00000000" w:rsidDel="00000000" w:rsidP="00000000" w:rsidRDefault="00000000" w:rsidRPr="00000000" w14:paraId="0000003F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未達安全線，接觸面距離過大。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3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利用墊片給予調整</w:t>
            </w:r>
          </w:p>
        </w:tc>
      </w:tr>
      <w:tr>
        <w:trPr>
          <w:cantSplit w:val="0"/>
          <w:trHeight w:val="30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35" w:val="single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檢視來令片是否已低於原廠建議值？來令片是否與碟盤產生碰觸？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(              )</w:t>
            </w:r>
          </w:p>
          <w:p w:rsidR="00000000" w:rsidDel="00000000" w:rsidP="00000000" w:rsidRDefault="00000000" w:rsidRPr="00000000" w14:paraId="00000046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符合原廠建議值，碰觸緊度適當。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(              )</w:t>
            </w:r>
          </w:p>
          <w:p w:rsidR="00000000" w:rsidDel="00000000" w:rsidP="00000000" w:rsidRDefault="00000000" w:rsidRPr="00000000" w14:paraId="00000048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低於原廠建議值，碰觸緊度過緊或過鬆。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3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更換新來令片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35" w:val="single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龍頭組件是否鬆動？過緊？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按壓前煞並搖晃龍頭，是否有異聲？晃動產生？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(           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無異聲、晃動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(           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有異聲、晃動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3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以工具將龍頭上蓋螺絲鎖至適當緊度(不可產生間隙，不可影響操控。)，再將龍頭固定螺絲以交替鎖法鎖緊。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35" w:val="single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車手固定螺絲、變速把手、煞車把手是否鬆動？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(           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無鬆動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(           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鬆動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3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以工具將固定螺絲鎖緊</w:t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35" w:val="single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="261.8181818181818" w:lineRule="auto"/>
              <w:ind w:left="20" w:firstLine="0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胎壓是否正常？</w:t>
            </w:r>
          </w:p>
          <w:p w:rsidR="00000000" w:rsidDel="00000000" w:rsidP="00000000" w:rsidRDefault="00000000" w:rsidRPr="00000000" w14:paraId="0000005F">
            <w:pPr>
              <w:spacing w:after="240" w:before="240" w:line="261.8181818181818" w:lineRule="auto"/>
              <w:ind w:left="20" w:firstLine="0"/>
              <w:rPr>
                <w:b w:val="1"/>
                <w:color w:val="131313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spacing w:after="240" w:before="240" w:line="261.8181818181818" w:lineRule="auto"/>
              <w:ind w:left="20" w:firstLine="0"/>
              <w:rPr>
                <w:b w:val="1"/>
                <w:color w:val="131313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以胎壓錶量測胎壓是否於外胎胎壁標示胎壓內？如無胎壓錶則按壓外胎中心位置。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(              )</w:t>
            </w:r>
          </w:p>
          <w:p w:rsidR="00000000" w:rsidDel="00000000" w:rsidP="00000000" w:rsidRDefault="00000000" w:rsidRPr="00000000" w14:paraId="00000063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符合胎壁標示胎壓，手感軟硬適中。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(           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高或低於胎壁標示胎壓，手感為略硬或軟。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3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將輪胎洩氣或以打氣筒打氣至適當之胎壓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35" w:val="single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="261.8181818181818" w:lineRule="auto"/>
              <w:ind w:left="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坐墊、坐桿快拆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坐墊是否穩固？坐桿高度及坐墊快拆壓力是否適中？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以上下搖晃方式檢視坐墊是否鬆動、異聲？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(           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無鬆動、異聲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(           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有鬆動、異聲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3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以適當工具將坐墊鎖緊及塗抹黃油</w:t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35" w:val="single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檢視坐桿高度是否於安全線內？坐墊快拆壓力是否適中？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(           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位於安全線內，壓力適中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(           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高或低於安全線，壓力過高或低。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3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坐桿高度如高過安全線可能會有斷裂、脫出的危險，如已拉至最高仍無法配合高度，則要檢視車架是否太小。坐墊快拆需保持適當緊度，否則容易滑動、下降釀成危險，但如過緊則會造成日後調整不便。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35" w:val="single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="261.8181818181818" w:lineRule="auto"/>
              <w:ind w:left="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鏈條、踏板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鏈條作用是否正常？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搖晃左右曲柄，及上下給予壓力檢視大齒盤是否產生晃動及異聲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(           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無晃動、異聲、磨損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(           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有晃動、異聲、磨損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3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交由專業店處理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35" w:val="single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以手搖方式檢視鏈條間隙是否已擴張？是否有轉接點卡死情形產生？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(           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無擴張、卡死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(           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有擴張、卡死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3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擴張約1mm時須予更換。將鏈條轉接點卡死處上下左右施加壓力確定轉動滑順。</w:t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35" w:val="single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ind w:left="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踏板作用是否正常？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檢視踏板轉動是否順暢？是否有異聲產生？卡式踏板則須注意彈簧是否鏽蝕？是否有異物卡入？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(           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順暢、無異聲、鏽蝕、異物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(           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不順暢、有異聲、鏽蝕、異物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3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以噴霧潤滑油給予潤滑，以適當工具將固定螺絲轉至適當緊度。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0" w:val="nil"/>
              <w:left w:color="000000" w:space="0" w:sz="35" w:val="single"/>
              <w:bottom w:color="000000" w:space="0" w:sz="35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="261.8181818181818" w:lineRule="auto"/>
              <w:ind w:left="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35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前後車燈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35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車燈作用是否正常？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35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檢視前後車燈是否固定？電量是否充足？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35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(           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固定、電量足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35" w:val="single"/>
              <w:right w:color="000000" w:space="0" w:sz="4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131313"/>
                <w:rtl w:val="0"/>
              </w:rPr>
              <w:t xml:space="preserve">(             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240" w:before="240" w:line="261.8181818181818" w:lineRule="auto"/>
              <w:ind w:left="2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未固定、電量不足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35" w:val="single"/>
              <w:right w:color="000000" w:space="0" w:sz="3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="261.8181818181818" w:lineRule="auto"/>
              <w:ind w:left="20" w:firstLine="0"/>
              <w:jc w:val="both"/>
              <w:rPr>
                <w:b w:val="1"/>
                <w:color w:val="131313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131313"/>
                <w:rtl w:val="0"/>
              </w:rPr>
              <w:t xml:space="preserve">以適當工具將燈座鎖緊及更換電池</w:t>
            </w:r>
          </w:p>
        </w:tc>
      </w:tr>
    </w:tbl>
    <w:p w:rsidR="00000000" w:rsidDel="00000000" w:rsidP="00000000" w:rsidRDefault="00000000" w:rsidRPr="00000000" w14:paraId="0000009D">
      <w:pPr>
        <w:spacing w:after="240" w:before="240" w:line="436.3636363636363" w:lineRule="auto"/>
        <w:rPr>
          <w:b w:val="1"/>
          <w:color w:val="ff0000"/>
          <w:sz w:val="42"/>
          <w:szCs w:val="42"/>
        </w:rPr>
      </w:pPr>
      <w:r w:rsidDel="00000000" w:rsidR="00000000" w:rsidRPr="00000000">
        <w:rPr>
          <w:b w:val="1"/>
          <w:color w:val="ff0000"/>
          <w:sz w:val="42"/>
          <w:szCs w:val="42"/>
          <w:rtl w:val="0"/>
        </w:rPr>
        <w:t xml:space="preserve">                       </w:t>
      </w:r>
      <w:r w:rsidDel="00000000" w:rsidR="00000000" w:rsidRPr="00000000">
        <w:rPr>
          <w:b w:val="1"/>
          <w:sz w:val="42"/>
          <w:szCs w:val="42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ff0000"/>
          <w:sz w:val="42"/>
          <w:szCs w:val="42"/>
          <w:rtl w:val="0"/>
        </w:rPr>
        <w:t xml:space="preserve"> 自行車騎士宣言</w:t>
      </w:r>
    </w:p>
    <w:p w:rsidR="00000000" w:rsidDel="00000000" w:rsidP="00000000" w:rsidRDefault="00000000" w:rsidRPr="00000000" w14:paraId="0000009E">
      <w:pPr>
        <w:rPr>
          <w:sz w:val="42"/>
          <w:szCs w:val="42"/>
        </w:rPr>
      </w:pPr>
      <w:r w:rsidDel="00000000" w:rsidR="00000000" w:rsidRPr="00000000">
        <w:rPr>
          <w:rFonts w:ascii="Arial Unicode MS" w:cs="Arial Unicode MS" w:eastAsia="Arial Unicode MS" w:hAnsi="Arial Unicode MS"/>
          <w:sz w:val="42"/>
          <w:szCs w:val="42"/>
          <w:rtl w:val="0"/>
        </w:rPr>
        <w:t xml:space="preserve">我_______________________，以檢核完以上項目，並且已作修正為安全自行車狀態，我願意遵守交通安全規則，保護自己也保護他人，一起維護交通安全的路況。</w:t>
      </w:r>
    </w:p>
    <w:p w:rsidR="00000000" w:rsidDel="00000000" w:rsidP="00000000" w:rsidRDefault="00000000" w:rsidRPr="00000000" w14:paraId="0000009F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sz w:val="42"/>
          <w:szCs w:val="42"/>
        </w:rPr>
      </w:pPr>
      <w:r w:rsidDel="00000000" w:rsidR="00000000" w:rsidRPr="00000000">
        <w:rPr>
          <w:rFonts w:ascii="Arial Unicode MS" w:cs="Arial Unicode MS" w:eastAsia="Arial Unicode MS" w:hAnsi="Arial Unicode MS"/>
          <w:sz w:val="42"/>
          <w:szCs w:val="42"/>
          <w:rtl w:val="0"/>
        </w:rPr>
        <w:t xml:space="preserve">民國                年                 月                    日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